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6E7829">
        <w:rPr>
          <w:sz w:val="28"/>
          <w:szCs w:val="28"/>
        </w:rPr>
        <w:t>1</w:t>
      </w:r>
      <w:r w:rsidR="00F31A93">
        <w:rPr>
          <w:sz w:val="28"/>
          <w:szCs w:val="28"/>
        </w:rPr>
        <w:t>3</w:t>
      </w:r>
      <w:r w:rsidR="002D4B77">
        <w:rPr>
          <w:sz w:val="28"/>
          <w:szCs w:val="28"/>
        </w:rPr>
        <w:t xml:space="preserve">. </w:t>
      </w:r>
      <w:r w:rsidR="00F31A93">
        <w:rPr>
          <w:sz w:val="28"/>
          <w:szCs w:val="28"/>
        </w:rPr>
        <w:t>6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22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6E7829">
        <w:t xml:space="preserve"> </w:t>
      </w:r>
      <w:r w:rsidR="00F31A93">
        <w:t xml:space="preserve">J. </w:t>
      </w:r>
      <w:proofErr w:type="spellStart"/>
      <w:r w:rsidR="00F31A93">
        <w:t>Merabetová</w:t>
      </w:r>
      <w:proofErr w:type="spellEnd"/>
      <w:r w:rsidR="00F31A93">
        <w:t>,</w:t>
      </w:r>
      <w:r w:rsidR="00F31A93" w:rsidRPr="006419F0">
        <w:t xml:space="preserve"> </w:t>
      </w:r>
      <w:r w:rsidR="00C65880" w:rsidRPr="006419F0">
        <w:t xml:space="preserve">K. Mlčochová, </w:t>
      </w:r>
      <w:r w:rsidR="00F31A93">
        <w:t>J. Sádlová</w:t>
      </w:r>
      <w:r w:rsidR="00F31A93">
        <w:t xml:space="preserve">, </w:t>
      </w:r>
      <w:r w:rsidR="00530322">
        <w:t>J. Staněk,</w:t>
      </w:r>
      <w:r w:rsidR="006E7829">
        <w:t xml:space="preserve"> J. Strnadová, </w:t>
      </w:r>
      <w:r w:rsidR="00F31A93">
        <w:t>J. Syrová</w:t>
      </w:r>
      <w:r w:rsidR="00F31A93">
        <w:t>,</w:t>
      </w:r>
      <w:r w:rsidR="00F31A93" w:rsidRPr="006419F0">
        <w:t xml:space="preserve"> </w:t>
      </w:r>
      <w:r w:rsidR="006E7829" w:rsidRPr="006419F0">
        <w:t>Z. Zajíček</w:t>
      </w:r>
      <w:r w:rsidR="00F31A93">
        <w:t xml:space="preserve"> </w:t>
      </w:r>
    </w:p>
    <w:p w:rsidR="00BA17A4" w:rsidRPr="006419F0" w:rsidRDefault="00BE4409" w:rsidP="00BA17A4">
      <w:r w:rsidRPr="00BE4409">
        <w:rPr>
          <w:b/>
        </w:rPr>
        <w:t>Omluveni:</w:t>
      </w:r>
      <w:r w:rsidR="002D4B77">
        <w:t xml:space="preserve"> </w:t>
      </w:r>
      <w:r w:rsidR="00F31A93">
        <w:t>P. Haluza</w:t>
      </w:r>
      <w:r w:rsidR="00F31A93">
        <w:t>,</w:t>
      </w:r>
      <w:r w:rsidR="00F31A93" w:rsidRPr="006419F0">
        <w:t xml:space="preserve"> </w:t>
      </w:r>
      <w:r w:rsidR="00F31A93">
        <w:t>J. Kolář</w:t>
      </w:r>
      <w:r w:rsidR="00F31A93">
        <w:t>,</w:t>
      </w:r>
      <w:r w:rsidR="00F31A93" w:rsidRPr="006419F0">
        <w:t xml:space="preserve"> </w:t>
      </w:r>
      <w:r w:rsidR="00F31A93" w:rsidRPr="006419F0">
        <w:t>D. Novák</w:t>
      </w:r>
      <w:r w:rsidR="00B02FA0">
        <w:t xml:space="preserve">, </w:t>
      </w:r>
      <w:r w:rsidR="00F31A93">
        <w:t>J. Stehlíková</w:t>
      </w:r>
      <w:r w:rsidR="00F31A93">
        <w:t xml:space="preserve">, </w:t>
      </w:r>
      <w:r w:rsidR="00926F2E">
        <w:t>M. Vodová</w:t>
      </w:r>
    </w:p>
    <w:p w:rsidR="0089672A" w:rsidRPr="006419F0" w:rsidRDefault="0089672A" w:rsidP="0089672A"/>
    <w:p w:rsidR="00BE4409" w:rsidRDefault="00F31A93" w:rsidP="00F31A93">
      <w:pPr>
        <w:pStyle w:val="Odstavecseseznamem"/>
        <w:numPr>
          <w:ilvl w:val="0"/>
          <w:numId w:val="13"/>
        </w:numPr>
      </w:pPr>
      <w:r>
        <w:t>Výbor diskutoval formu nových přihlášek do oddílů a zjednodušení plateb členských poplatků.</w:t>
      </w:r>
    </w:p>
    <w:p w:rsidR="00F31A93" w:rsidRDefault="00F31A93" w:rsidP="00F31A93">
      <w:pPr>
        <w:pStyle w:val="Odstavecseseznamem"/>
        <w:numPr>
          <w:ilvl w:val="0"/>
          <w:numId w:val="13"/>
        </w:numPr>
      </w:pPr>
      <w:r>
        <w:t>Během léta by bylo třeba:</w:t>
      </w:r>
    </w:p>
    <w:p w:rsidR="00F31A93" w:rsidRDefault="00F31A93" w:rsidP="00F31A93">
      <w:pPr>
        <w:pStyle w:val="Odstavecseseznamem"/>
        <w:numPr>
          <w:ilvl w:val="1"/>
          <w:numId w:val="13"/>
        </w:numPr>
      </w:pPr>
      <w:r>
        <w:t>Dolepit odchlíplé parkety</w:t>
      </w:r>
      <w:r w:rsidR="007744B1">
        <w:t>.</w:t>
      </w:r>
    </w:p>
    <w:p w:rsidR="00F31A93" w:rsidRDefault="00F31A93" w:rsidP="00F31A93">
      <w:pPr>
        <w:pStyle w:val="Odstavecseseznamem"/>
        <w:numPr>
          <w:ilvl w:val="1"/>
          <w:numId w:val="13"/>
        </w:numPr>
      </w:pPr>
      <w:r>
        <w:t>Spravit žaluzie</w:t>
      </w:r>
      <w:r w:rsidR="007744B1">
        <w:t>.</w:t>
      </w:r>
    </w:p>
    <w:p w:rsidR="00F31A93" w:rsidRDefault="00F31A93" w:rsidP="00F31A93">
      <w:pPr>
        <w:pStyle w:val="Odstavecseseznamem"/>
        <w:numPr>
          <w:ilvl w:val="1"/>
          <w:numId w:val="13"/>
        </w:numPr>
      </w:pPr>
      <w:r>
        <w:t>Pořídit tyč na šplh</w:t>
      </w:r>
      <w:r w:rsidR="007744B1">
        <w:t>.</w:t>
      </w:r>
      <w:bookmarkStart w:id="0" w:name="_GoBack"/>
      <w:bookmarkEnd w:id="0"/>
    </w:p>
    <w:p w:rsidR="00F31A93" w:rsidRDefault="00F31A93" w:rsidP="00F31A93">
      <w:pPr>
        <w:pStyle w:val="Odstavecseseznamem"/>
        <w:numPr>
          <w:ilvl w:val="0"/>
          <w:numId w:val="13"/>
        </w:numPr>
      </w:pPr>
      <w:r>
        <w:t xml:space="preserve">Obchodní akademie souhlasí s finanční náhradou za poškozenou síť na stropě. </w:t>
      </w:r>
    </w:p>
    <w:p w:rsidR="00F31A93" w:rsidRDefault="00F31A93" w:rsidP="00F31A93">
      <w:pPr>
        <w:pStyle w:val="Odstavecseseznamem"/>
        <w:numPr>
          <w:ilvl w:val="0"/>
          <w:numId w:val="13"/>
        </w:numPr>
      </w:pPr>
      <w:r>
        <w:t>S. Mlčochová zakoupila mobilní ohniště, bude poprvé vyzkoušeno ve čtvrtek po cvičení dětí a poté při Noci sokoloven.</w:t>
      </w:r>
    </w:p>
    <w:p w:rsidR="00F31A93" w:rsidRDefault="00F31A93" w:rsidP="00F31A93">
      <w:pPr>
        <w:pStyle w:val="Odstavecseseznamem"/>
        <w:numPr>
          <w:ilvl w:val="0"/>
          <w:numId w:val="13"/>
        </w:numPr>
      </w:pPr>
      <w:r>
        <w:t>Rozvrh hodin sokolovny v roce 2022/2023 bude probíhat beze změn oproti stávajícímu.</w:t>
      </w:r>
    </w:p>
    <w:p w:rsidR="00F31A93" w:rsidRDefault="00F31A93" w:rsidP="00F31A93"/>
    <w:p w:rsidR="00F31A93" w:rsidRDefault="00F31A93" w:rsidP="00F31A93"/>
    <w:p w:rsidR="00F31A93" w:rsidRDefault="00F31A93" w:rsidP="00F31A93"/>
    <w:p w:rsidR="00F31A93" w:rsidRDefault="00F31A93" w:rsidP="00F31A93"/>
    <w:p w:rsidR="00F31A93" w:rsidRDefault="00F31A93" w:rsidP="00F31A93"/>
    <w:p w:rsidR="00F31A93" w:rsidRDefault="00F31A93" w:rsidP="00F31A93"/>
    <w:p w:rsidR="00C0509A" w:rsidRPr="002847E6" w:rsidRDefault="00C0509A" w:rsidP="00BE4409">
      <w:r w:rsidRPr="002847E6">
        <w:t>Zapsal:</w:t>
      </w:r>
      <w:r w:rsidR="00AE5760">
        <w:t xml:space="preserve"> K. Mlčochová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744B1"/>
    <w:rsid w:val="007C0430"/>
    <w:rsid w:val="007E72BD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2022-06-14T06:08:00Z</dcterms:created>
  <dcterms:modified xsi:type="dcterms:W3CDTF">2022-06-14T06:09:00Z</dcterms:modified>
</cp:coreProperties>
</file>